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sz w:val="44"/>
          <w:szCs w:val="44"/>
        </w:rPr>
        <w:t>标准技术机构信息需求表</w:t>
      </w:r>
    </w:p>
    <w:bookmarkEnd w:id="0"/>
    <w:tbl>
      <w:tblPr>
        <w:tblStyle w:val="3"/>
        <w:tblpPr w:leftFromText="180" w:rightFromText="180" w:vertAnchor="text" w:horzAnchor="page" w:tblpX="1468" w:tblpY="622"/>
        <w:tblOverlap w:val="never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191"/>
        <w:gridCol w:w="937"/>
        <w:gridCol w:w="2809"/>
        <w:gridCol w:w="612"/>
        <w:gridCol w:w="1062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96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机构名称</w:t>
            </w:r>
          </w:p>
        </w:tc>
        <w:tc>
          <w:tcPr>
            <w:tcW w:w="7210" w:type="dxa"/>
            <w:gridSpan w:val="5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96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信用代码</w:t>
            </w:r>
          </w:p>
        </w:tc>
        <w:tc>
          <w:tcPr>
            <w:tcW w:w="3746" w:type="dxa"/>
            <w:gridSpan w:val="2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1790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96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详细注册地址</w:t>
            </w:r>
          </w:p>
        </w:tc>
        <w:tc>
          <w:tcPr>
            <w:tcW w:w="7210" w:type="dxa"/>
            <w:gridSpan w:val="5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96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机构入驻联系人</w:t>
            </w:r>
          </w:p>
        </w:tc>
        <w:tc>
          <w:tcPr>
            <w:tcW w:w="3746" w:type="dxa"/>
            <w:gridSpan w:val="2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790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机构简介</w:t>
            </w:r>
          </w:p>
        </w:tc>
        <w:tc>
          <w:tcPr>
            <w:tcW w:w="721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9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资质、荣誉或其他类型能力证明</w:t>
            </w:r>
          </w:p>
        </w:tc>
        <w:tc>
          <w:tcPr>
            <w:tcW w:w="721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78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具体服务信息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服务项目</w:t>
            </w:r>
          </w:p>
        </w:tc>
        <w:tc>
          <w:tcPr>
            <w:tcW w:w="34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服务内容（如制修订、咨询等）</w:t>
            </w:r>
          </w:p>
        </w:tc>
        <w:tc>
          <w:tcPr>
            <w:tcW w:w="28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78" w:type="dxa"/>
            <w:gridSpan w:val="7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所需其他材料清单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178" w:type="dxa"/>
            <w:gridSpan w:val="7"/>
          </w:tcPr>
          <w:p>
            <w:pPr>
              <w:pStyle w:val="6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营业执照或其他类型证照的复印件、机构照片</w:t>
            </w:r>
          </w:p>
          <w:p>
            <w:pPr>
              <w:pStyle w:val="6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机构入驻“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伊吾县质量基础设施“一站式”服务平台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”平台承诺书（签字盖章后扫描），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需提供签字盖章后的纸质承诺书</w:t>
            </w:r>
          </w:p>
          <w:p>
            <w:pPr>
              <w:pStyle w:val="6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资质认定证书（含能力附表）或其他类型能力证明的复印件</w:t>
            </w:r>
          </w:p>
          <w:p>
            <w:pPr>
              <w:pStyle w:val="6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其他需要提供的材料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56597"/>
    <w:rsid w:val="0B0101DD"/>
    <w:rsid w:val="315536FF"/>
    <w:rsid w:val="3ADC0354"/>
    <w:rsid w:val="42356597"/>
    <w:rsid w:val="76A71D42"/>
    <w:rsid w:val="7F51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560" w:lineRule="exact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4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一键"/>
    <w:basedOn w:val="1"/>
    <w:qFormat/>
    <w:uiPriority w:val="0"/>
    <w:pPr>
      <w:spacing w:line="240" w:lineRule="auto"/>
      <w:ind w:firstLine="420" w:firstLineChars="200"/>
    </w:pPr>
    <w:rPr>
      <w:rFonts w:hint="eastAsia" w:ascii="Times New Roman" w:hAnsi="Times New Roman" w:eastAsia="仿宋_GB2312" w:cs="仿宋_GB2312"/>
      <w:sz w:val="32"/>
      <w:szCs w:val="32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2026-03-26T04:11:00Z</dcterms:created>
  <dc:creator>Administrator</dc:creator>
  <cp:lastModifiedBy>Administrator</cp:lastModifiedBy>
  <dcterms:modified xsi:type="dcterms:W3CDTF">2026-03-26T04:11:54Z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989EBCBFCE6640C99464A592365D9831</vt:lpwstr>
  </property>
</Properties>
</file>