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  <w:t xml:space="preserve">伊吾县人民政府信息公开申请表 </w:t>
      </w:r>
    </w:p>
    <w:tbl>
      <w:tblPr>
        <w:tblStyle w:val="1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54"/>
        <w:gridCol w:w="1150"/>
        <w:gridCol w:w="2520"/>
        <w:gridCol w:w="1080"/>
        <w:gridCol w:w="3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5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传  真</w:t>
            </w:r>
          </w:p>
        </w:tc>
        <w:tc>
          <w:tcPr>
            <w:tcW w:w="3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6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6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00000000"/>
    <w:rsid w:val="0F4A26BA"/>
    <w:rsid w:val="12F96625"/>
    <w:rsid w:val="79DD4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nhideWhenUsed/>
    <w:uiPriority w:val="99"/>
  </w:style>
  <w:style w:type="table" w:default="1" w:styleId="13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9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10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11">
    <w:name w:val="HTML Preformatted"/>
    <w:basedOn w:val="1"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4">
    <w:name w:val="Table Grid"/>
    <w:basedOn w:val="13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20"/>
    <w:basedOn w:val="15"/>
    <w:uiPriority w:val="0"/>
    <w:rPr>
      <w:rFonts w:hint="default" w:ascii="Arial" w:hAnsi="Arial" w:eastAsia="宋体" w:cs="Arial"/>
      <w:vanish/>
      <w:sz w:val="16"/>
      <w:szCs w:val="16"/>
    </w:rPr>
  </w:style>
  <w:style w:type="paragraph" w:customStyle="1" w:styleId="17">
    <w:name w:val="普通(网站) Char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pre Char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9">
    <w:name w:val="24"/>
    <w:basedOn w:val="15"/>
    <w:uiPriority w:val="0"/>
    <w:rPr>
      <w:rFonts w:hint="default" w:ascii="Calibri" w:hAnsi="Calibri" w:cs="Calibri"/>
      <w:sz w:val="18"/>
      <w:szCs w:val="18"/>
    </w:rPr>
  </w:style>
  <w:style w:type="character" w:customStyle="1" w:styleId="20">
    <w:name w:val="10"/>
    <w:basedOn w:val="15"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5"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22">
    <w:name w:val="16"/>
    <w:basedOn w:val="15"/>
    <w:uiPriority w:val="0"/>
    <w:rPr>
      <w:rFonts w:hint="default" w:ascii="Times New Roman" w:hAnsi="Times New Roman" w:cs="Times New Roman"/>
    </w:rPr>
  </w:style>
  <w:style w:type="character" w:customStyle="1" w:styleId="23">
    <w:name w:val="17"/>
    <w:basedOn w:val="15"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24">
    <w:name w:val="18"/>
    <w:basedOn w:val="15"/>
    <w:uiPriority w:val="0"/>
    <w:rPr>
      <w:rFonts w:hint="default" w:ascii="Calibri" w:hAnsi="Calibri" w:cs="Calibri"/>
    </w:rPr>
  </w:style>
  <w:style w:type="character" w:customStyle="1" w:styleId="25">
    <w:name w:val="19"/>
    <w:basedOn w:val="15"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26">
    <w:name w:val="21"/>
    <w:basedOn w:val="15"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27">
    <w:name w:val="22"/>
    <w:basedOn w:val="15"/>
    <w:uiPriority w:val="0"/>
    <w:rPr>
      <w:rFonts w:hint="default" w:ascii="Times New Roman" w:hAnsi="Times New Roman" w:cs="Times New Roman"/>
    </w:rPr>
  </w:style>
  <w:style w:type="character" w:customStyle="1" w:styleId="28">
    <w:name w:val="23"/>
    <w:basedOn w:val="15"/>
    <w:uiPriority w:val="0"/>
    <w:rPr>
      <w:rFonts w:hint="default" w:ascii="Arial" w:hAnsi="Arial" w:eastAsia="宋体" w:cs="Arial"/>
      <w:vanish/>
      <w:sz w:val="16"/>
      <w:szCs w:val="16"/>
    </w:rPr>
  </w:style>
  <w:style w:type="character" w:customStyle="1" w:styleId="29">
    <w:name w:val="25"/>
    <w:basedOn w:val="15"/>
    <w:uiPriority w:val="0"/>
    <w:rPr>
      <w:rFonts w:hint="default" w:ascii="Calibri" w:hAnsi="Calibri" w:cs="Calibri"/>
      <w:sz w:val="18"/>
      <w:szCs w:val="18"/>
    </w:rPr>
  </w:style>
  <w:style w:type="paragraph" w:customStyle="1" w:styleId="30">
    <w:name w:val="普通(网站) Char Char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</Company>
  <Pages>1</Pages>
  <Words>110</Words>
  <Characters>110</Characters>
  <Lines>2</Lines>
  <Paragraphs>1</Paragraphs>
  <TotalTime>0</TotalTime>
  <ScaleCrop>false</ScaleCrop>
  <LinksUpToDate>false</LinksUpToDate>
  <CharactersWithSpaces>128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2024-08-14T04:02:05Z</dcterms:created>
  <dc:creator>微软用户</dc:creator>
  <cp:lastModifiedBy>lenovo</cp:lastModifiedBy>
  <dcterms:modified xsi:type="dcterms:W3CDTF">2024-08-14T10:43:40Z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31DFD539CD3B4C8E92797F1916B3D62E_13</vt:lpwstr>
  </property>
</Properties>
</file>