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0F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31ED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003B9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5A34B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4BFD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DA8C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56C9A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553F6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4EFDD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0D55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A17F0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4BD9B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46253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75D10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8406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6904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0989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56B9A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9E3CE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857A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项目名称：哈密市伊吾县2025年度“雨露计划”补助项目</w:t>
      </w:r>
    </w:p>
    <w:p w14:paraId="1126D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58343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60781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阿满古丽</w:t>
      </w:r>
    </w:p>
    <w:p w14:paraId="054FB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1A0AB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305511E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41787"/>
      <w:bookmarkStart w:id="1" w:name="_Hlk55839583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50A529C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67E16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4A70D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2025年5月23日下发的《关于下达2025年中央、自治区财政衔接推进乡村振兴补助资金分配计划的通知》（伊党农领字〔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）文件，确定实施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哈密市伊吾县2025年度“雨露计划”补助项目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40D7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项目预算金额为50.00万元，其中专项衔接资金45.00万元，其他资金5.00万元。</w:t>
      </w:r>
      <w:bookmarkEnd w:id="3"/>
    </w:p>
    <w:p w14:paraId="70857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01CF6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该项目由伊吾县农业农村局负责实施，项目实施期限2025年1月至12月，项目主要内容为对符合“雨露计划”补助学生按每学年1500元发放补贴，预计补贴人次324人次。</w:t>
      </w:r>
    </w:p>
    <w:p w14:paraId="4C58B4F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</w:t>
      </w:r>
    </w:p>
    <w:p w14:paraId="155D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6397E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7586F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关于深入落实雨露计划有关政策的通知》（新扶贫〔2019〕29号），伊吾县对符合“雨露计划”补助学生按每学年1500元发放补贴，预计补贴人次324人次，预期受益学生家庭满意度达到95%及以上。过实施本项目，推动“雨露计划”政策落地、工作落实，确保巩固脱贫攻坚成果衔接期政策更好惠及脱贫群众，推动农村新成长劳动力职业教育工作良性发展。</w:t>
      </w:r>
    </w:p>
    <w:p w14:paraId="31778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3B3A4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39459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74D8E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4E555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指标1““雨露计划”补贴人次年度指标值为“324人次”。</w:t>
      </w:r>
    </w:p>
    <w:p w14:paraId="655F1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194E9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指标1“补贴发放到位率”年度指标值为“100%”。</w:t>
      </w:r>
    </w:p>
    <w:p w14:paraId="3C3A9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19332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指标1“补贴发放完成时间”年度指标值为“2025年10月”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6C4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④成本指标</w:t>
      </w:r>
    </w:p>
    <w:p w14:paraId="15357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指标1“补发以前年度补助资金”年度指标值为“1.65万元”；</w:t>
      </w:r>
    </w:p>
    <w:p w14:paraId="372B1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指标2“第一学年发放补助资金”年度指标值为“22.5万元”；</w:t>
      </w:r>
    </w:p>
    <w:p w14:paraId="006FD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指标3“第二学年发放补助资金”年度指标值为“225.85万元”。</w:t>
      </w:r>
    </w:p>
    <w:p w14:paraId="2CF66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0CD78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①经济效益指标。</w:t>
      </w:r>
    </w:p>
    <w:p w14:paraId="06139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C425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04833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指标1“推动农村新成长劳动力职业教育工作良性发展”年度指标值为“持续推动”。</w:t>
      </w:r>
    </w:p>
    <w:p w14:paraId="27B0A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6F513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4FA09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④可持续影响指标</w:t>
      </w:r>
    </w:p>
    <w:p w14:paraId="6D522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1D62E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6EB14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2C50E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指标1“受益学生家庭满意度”年度指标值为“大于等于95%”。</w:t>
      </w:r>
    </w:p>
    <w:p w14:paraId="3CF3765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3D3B4E2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2324D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0955587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09257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伊吾县农业农村局2025年实施的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哈密市伊吾县2025年度“雨露计划”补助项目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及其所涉及的财政资金50.00万元。</w:t>
      </w:r>
    </w:p>
    <w:p w14:paraId="4C826AF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13205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EA6A0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434EB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2A2BC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004C9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0BC41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陈绪松任评价组组长，主要负责评价任务安排落实，整体协调推进，总体把控评价工作进度和质量。</w:t>
      </w:r>
    </w:p>
    <w:p w14:paraId="79E37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评价组成员阿满古丽，主要负责项目资料收集、整理，完成绩效评价项目部分内容。</w:t>
      </w:r>
    </w:p>
    <w:p w14:paraId="7D743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评价组成员阿力同古·丽亚合甫，主要负责财务资料收集、整理，完成绩效评价财务部分内容。</w:t>
      </w:r>
    </w:p>
    <w:p w14:paraId="7435D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6DA50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12F69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17D1E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2BD81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6061F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7F3BC2D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63D48C2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5851C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61177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项目预算安排资金50.00万元，其中专项衔接资金45.00万元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，县财政配套资金5.00万元。全年实际到位资金50.00万元，预算资金到位率100%。</w:t>
      </w:r>
    </w:p>
    <w:bookmarkEnd w:id="7"/>
    <w:bookmarkEnd w:id="8"/>
    <w:p w14:paraId="17A22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684EF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截至2025年12月底，该项目实际支出48.15万元，预算执行率96.30%。项目资金全部用于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“雨露计划”补助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受益学生人数310人次，共发放了48.15万元。</w:t>
      </w:r>
    </w:p>
    <w:p w14:paraId="547D2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项目结余资金1.85万元，已全额上缴财政。</w:t>
      </w:r>
    </w:p>
    <w:p w14:paraId="093D2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598D2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1B4BEF1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34973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本项目共设一级指标3个，二级指标6个，三级指标8个，已完成年度绩效指标3个，指标完成率37.50%。</w:t>
      </w:r>
    </w:p>
    <w:p w14:paraId="1D49E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</w:t>
      </w:r>
    </w:p>
    <w:p w14:paraId="2083A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（1）数量指标完成情况</w:t>
      </w:r>
    </w:p>
    <w:p w14:paraId="208BE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指标1：“雨露计划”补贴人次，年度指标值324人次，指标全年实际完成310人次，指标完成率95.68%。</w:t>
      </w:r>
    </w:p>
    <w:p w14:paraId="474BD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（2）质量指标完成情况</w:t>
      </w:r>
    </w:p>
    <w:p w14:paraId="02B20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补贴发放到位率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，年度指标值100%，指标全年实际完成100%，指标完成率100%。</w:t>
      </w:r>
    </w:p>
    <w:p w14:paraId="023EA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（3）时效指标完成情况</w:t>
      </w:r>
    </w:p>
    <w:p w14:paraId="49842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补贴发放完成时间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，年度指标值2025年10月，指标全年实际完成2025年12月，指标完成率83.33%。</w:t>
      </w:r>
    </w:p>
    <w:p w14:paraId="04848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（4）成本指标完成情况</w:t>
      </w:r>
    </w:p>
    <w:p w14:paraId="586E1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指标1：补发以前年度补助资金，年度指标值1.65万元，指标全年实际完成1.8万元，指标完成率109.09%；</w:t>
      </w:r>
    </w:p>
    <w:p w14:paraId="75BE1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指标2：第一学年发放补助资金，年度指标值22.5万元，指标全年实际完成22.65万元，指标完成率100.67%；</w:t>
      </w:r>
    </w:p>
    <w:p w14:paraId="268D9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指标3：第二学年发放补助资金，年度指标值25.85万元，指标全年实际完成23.7万元，指标完成率91.68%。</w:t>
      </w:r>
    </w:p>
    <w:p w14:paraId="72B52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7696A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44522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7145B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72026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推动农村新成长劳动力职业教育工作良性发展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，年度指标值持续推动，指标全年实际完成续推动，指标完成率100%。</w:t>
      </w:r>
    </w:p>
    <w:p w14:paraId="256C9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4A5EF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4A10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27AB6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17998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42816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43053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受益学生家庭满意度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，年度指标值大于等于95%，指标全年实际完成95%，指标完成率100%。</w:t>
      </w:r>
    </w:p>
    <w:p w14:paraId="2EE3AA2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4C34F4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0274F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数量指标中的指标1“雨露计划”补贴人次预期指标值“324人次”，实际完成值310人次，未完成原因是按照实际符合补贴的学生人数进行补贴。</w:t>
      </w:r>
    </w:p>
    <w:p w14:paraId="2D48D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时效指标中的指标1“补贴发放完成时间”预期指标值“2025年10月”，实际完成值2025年12月，未完成原因是因补贴资金拨付流程审批环节较多，部分学生没能及时提供所需材料。</w:t>
      </w:r>
    </w:p>
    <w:p w14:paraId="7442F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成本指标中的指标1“补发以前年度补助资金”、指标2“第一学年发放补助资金”、指标3“第二学年发放补助资金”均未完成，未完成原因是按实际符合补发条件的进行发放。</w:t>
      </w:r>
    </w:p>
    <w:p w14:paraId="28CB89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p w14:paraId="69D68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一是，做好宣传明确各环节时限，做好政策宣传和摸底排查，精准识别符合条件的学生，并及时完成补贴发放。</w:t>
      </w:r>
    </w:p>
    <w:p w14:paraId="29231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二是，做好宣传明确各环节时限，确保按时发放。</w:t>
      </w:r>
    </w:p>
    <w:p w14:paraId="01555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三是，做好摸底和宣传工作，合理统计补发学生人数。</w:t>
      </w:r>
    </w:p>
    <w:bookmarkEnd w:id="13"/>
    <w:p w14:paraId="44E755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69433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绩效指标完成情况等进行绩效自评，自评得分80.60分，评价等级良。</w:t>
      </w:r>
    </w:p>
    <w:p w14:paraId="7481CF5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1103B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29EDC1E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0EE33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按《自治区财政专项扶贫资金绩效管理操作指南》（新财预〔2019〕170号）文件要求，我单位将自评结果编入部门决算，并在伊吾县人民政府门户网站对应模块公开并接受社会监督。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FB67A5-11E0-4E89-A640-403AF0509A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08A56C3-8AB1-466E-941A-59A857A7CA9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22DA0D6-992D-4B58-BE88-044F886F25C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53882">
    <w:pPr>
      <w:pStyle w:val="10"/>
      <w:jc w:val="center"/>
      <w:rPr>
        <w:rFonts w:asciiTheme="minorEastAsia" w:hAnsiTheme="minorEastAsia"/>
        <w:sz w:val="28"/>
        <w:szCs w:val="28"/>
      </w:rPr>
    </w:pPr>
  </w:p>
  <w:p w14:paraId="1C577834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89B4A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F56E0"/>
    <w:rsid w:val="00EA66E4"/>
    <w:rsid w:val="00EC62DB"/>
    <w:rsid w:val="010C37D5"/>
    <w:rsid w:val="011C2D2D"/>
    <w:rsid w:val="013576A9"/>
    <w:rsid w:val="015E4FA2"/>
    <w:rsid w:val="01B232E4"/>
    <w:rsid w:val="01D57577"/>
    <w:rsid w:val="020B4717"/>
    <w:rsid w:val="020C6F6D"/>
    <w:rsid w:val="02AC4D1B"/>
    <w:rsid w:val="02B24F3F"/>
    <w:rsid w:val="02DA7952"/>
    <w:rsid w:val="03197B61"/>
    <w:rsid w:val="03477AC0"/>
    <w:rsid w:val="03E0531D"/>
    <w:rsid w:val="03ED366B"/>
    <w:rsid w:val="04150935"/>
    <w:rsid w:val="042D13E6"/>
    <w:rsid w:val="04410AA2"/>
    <w:rsid w:val="045502EA"/>
    <w:rsid w:val="046B778D"/>
    <w:rsid w:val="04BD7792"/>
    <w:rsid w:val="04DE6121"/>
    <w:rsid w:val="04F763DE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71606F1"/>
    <w:rsid w:val="073677FB"/>
    <w:rsid w:val="07506C6F"/>
    <w:rsid w:val="077538AE"/>
    <w:rsid w:val="07773D38"/>
    <w:rsid w:val="079D6E7E"/>
    <w:rsid w:val="07DC669C"/>
    <w:rsid w:val="07F25F5F"/>
    <w:rsid w:val="080251E3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69397E"/>
    <w:rsid w:val="09A70399"/>
    <w:rsid w:val="09C678D0"/>
    <w:rsid w:val="0A05551E"/>
    <w:rsid w:val="0A335E09"/>
    <w:rsid w:val="0A713331"/>
    <w:rsid w:val="0A793210"/>
    <w:rsid w:val="0A8E365F"/>
    <w:rsid w:val="0A905101"/>
    <w:rsid w:val="0AAB674A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C0B22"/>
    <w:rsid w:val="0C1C0143"/>
    <w:rsid w:val="0C4E568B"/>
    <w:rsid w:val="0C695363"/>
    <w:rsid w:val="0CA25A28"/>
    <w:rsid w:val="0CA80E68"/>
    <w:rsid w:val="0CC57302"/>
    <w:rsid w:val="0CDE1704"/>
    <w:rsid w:val="0D0E4978"/>
    <w:rsid w:val="0D2C1797"/>
    <w:rsid w:val="0D6B6D7E"/>
    <w:rsid w:val="0DE90FFC"/>
    <w:rsid w:val="0E736859"/>
    <w:rsid w:val="0E8B67DF"/>
    <w:rsid w:val="0EA31D9A"/>
    <w:rsid w:val="0EA43155"/>
    <w:rsid w:val="0EAE3583"/>
    <w:rsid w:val="0F460B5B"/>
    <w:rsid w:val="0F641D0B"/>
    <w:rsid w:val="0FD12A6C"/>
    <w:rsid w:val="0FDD4336"/>
    <w:rsid w:val="0FEB17B8"/>
    <w:rsid w:val="0FEB2D1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6325F"/>
    <w:rsid w:val="12DD2895"/>
    <w:rsid w:val="12FF09AD"/>
    <w:rsid w:val="132B45D9"/>
    <w:rsid w:val="135D256C"/>
    <w:rsid w:val="13853136"/>
    <w:rsid w:val="138B42E1"/>
    <w:rsid w:val="139E1C02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204AEC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7835A21"/>
    <w:rsid w:val="17C22A7E"/>
    <w:rsid w:val="180649BD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1723EE"/>
    <w:rsid w:val="1B220EB4"/>
    <w:rsid w:val="1B2B28D3"/>
    <w:rsid w:val="1B360B09"/>
    <w:rsid w:val="1B401AD5"/>
    <w:rsid w:val="1B8712A4"/>
    <w:rsid w:val="1B8E02CC"/>
    <w:rsid w:val="1B9C6531"/>
    <w:rsid w:val="1BA950C6"/>
    <w:rsid w:val="1BDE22DD"/>
    <w:rsid w:val="1BEB6C90"/>
    <w:rsid w:val="1C242434"/>
    <w:rsid w:val="1C535ECA"/>
    <w:rsid w:val="1CB0008A"/>
    <w:rsid w:val="1CD32B18"/>
    <w:rsid w:val="1CF81F2F"/>
    <w:rsid w:val="1D2F2AD1"/>
    <w:rsid w:val="1D4D111F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06711A"/>
    <w:rsid w:val="20133FBD"/>
    <w:rsid w:val="20163B31"/>
    <w:rsid w:val="201A7FB9"/>
    <w:rsid w:val="20AD2C71"/>
    <w:rsid w:val="20DD64E1"/>
    <w:rsid w:val="20F36B91"/>
    <w:rsid w:val="211B71FF"/>
    <w:rsid w:val="2184049B"/>
    <w:rsid w:val="21874960"/>
    <w:rsid w:val="21A90907"/>
    <w:rsid w:val="2214654E"/>
    <w:rsid w:val="222B321C"/>
    <w:rsid w:val="227559C2"/>
    <w:rsid w:val="22871E46"/>
    <w:rsid w:val="237468F5"/>
    <w:rsid w:val="23761D31"/>
    <w:rsid w:val="239C683A"/>
    <w:rsid w:val="23BC770E"/>
    <w:rsid w:val="2422660C"/>
    <w:rsid w:val="247034BD"/>
    <w:rsid w:val="247C52DC"/>
    <w:rsid w:val="24BC2AB5"/>
    <w:rsid w:val="255D6D32"/>
    <w:rsid w:val="25D96410"/>
    <w:rsid w:val="25E95B37"/>
    <w:rsid w:val="260635B7"/>
    <w:rsid w:val="262770BA"/>
    <w:rsid w:val="263930C4"/>
    <w:rsid w:val="266523FF"/>
    <w:rsid w:val="268B3E9E"/>
    <w:rsid w:val="269A360B"/>
    <w:rsid w:val="270B4B46"/>
    <w:rsid w:val="279905F9"/>
    <w:rsid w:val="27BA1305"/>
    <w:rsid w:val="27C02A87"/>
    <w:rsid w:val="27E3087F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CC6043"/>
    <w:rsid w:val="2C212804"/>
    <w:rsid w:val="2C8C4ABD"/>
    <w:rsid w:val="2CB3404C"/>
    <w:rsid w:val="2CB97440"/>
    <w:rsid w:val="2CD31625"/>
    <w:rsid w:val="2CE64BF4"/>
    <w:rsid w:val="2D11418C"/>
    <w:rsid w:val="2D1B2610"/>
    <w:rsid w:val="2D262818"/>
    <w:rsid w:val="2D374EAC"/>
    <w:rsid w:val="2D3F298B"/>
    <w:rsid w:val="2D41238C"/>
    <w:rsid w:val="2D474282"/>
    <w:rsid w:val="2D8854B8"/>
    <w:rsid w:val="2DC31446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F186786"/>
    <w:rsid w:val="2F1C1C4C"/>
    <w:rsid w:val="2F610706"/>
    <w:rsid w:val="2F8F0ED2"/>
    <w:rsid w:val="2FA817F6"/>
    <w:rsid w:val="2FCA4F61"/>
    <w:rsid w:val="301663F8"/>
    <w:rsid w:val="303B22DF"/>
    <w:rsid w:val="304D7587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D65839"/>
    <w:rsid w:val="32D746BC"/>
    <w:rsid w:val="32FF7D02"/>
    <w:rsid w:val="3331398C"/>
    <w:rsid w:val="333A15F4"/>
    <w:rsid w:val="337042B2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C521A1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81742D"/>
    <w:rsid w:val="38891E78"/>
    <w:rsid w:val="38902FA0"/>
    <w:rsid w:val="38A31D44"/>
    <w:rsid w:val="39141C1C"/>
    <w:rsid w:val="3921228E"/>
    <w:rsid w:val="3966130E"/>
    <w:rsid w:val="399B46B3"/>
    <w:rsid w:val="39DD62B6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46AC6"/>
    <w:rsid w:val="3BF771A8"/>
    <w:rsid w:val="3C485278"/>
    <w:rsid w:val="3CBC3660"/>
    <w:rsid w:val="3CD10823"/>
    <w:rsid w:val="3CF046DC"/>
    <w:rsid w:val="3D204617"/>
    <w:rsid w:val="3D363D7A"/>
    <w:rsid w:val="3D88478B"/>
    <w:rsid w:val="3D9B52CD"/>
    <w:rsid w:val="3DC348D7"/>
    <w:rsid w:val="3E1014DE"/>
    <w:rsid w:val="3E1D32D4"/>
    <w:rsid w:val="3E355DFF"/>
    <w:rsid w:val="3E374C21"/>
    <w:rsid w:val="3E443946"/>
    <w:rsid w:val="3E87353D"/>
    <w:rsid w:val="3EA0625E"/>
    <w:rsid w:val="3F9B25E0"/>
    <w:rsid w:val="4009035C"/>
    <w:rsid w:val="405570CA"/>
    <w:rsid w:val="406F7222"/>
    <w:rsid w:val="409F7145"/>
    <w:rsid w:val="41465248"/>
    <w:rsid w:val="415F3846"/>
    <w:rsid w:val="4167712F"/>
    <w:rsid w:val="41E723B8"/>
    <w:rsid w:val="42223684"/>
    <w:rsid w:val="4233672B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E75ADC"/>
    <w:rsid w:val="440C3D8F"/>
    <w:rsid w:val="441663A9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E52575"/>
    <w:rsid w:val="48372E95"/>
    <w:rsid w:val="483F2C5B"/>
    <w:rsid w:val="48BE603A"/>
    <w:rsid w:val="48F13107"/>
    <w:rsid w:val="4907292A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D26F87"/>
    <w:rsid w:val="4C067AEC"/>
    <w:rsid w:val="4C541529"/>
    <w:rsid w:val="4C8C73CE"/>
    <w:rsid w:val="4C900B45"/>
    <w:rsid w:val="4C9973EF"/>
    <w:rsid w:val="4D2E5E07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15633"/>
    <w:rsid w:val="4FA73D65"/>
    <w:rsid w:val="4FC6067D"/>
    <w:rsid w:val="50323D90"/>
    <w:rsid w:val="50354C02"/>
    <w:rsid w:val="50A92108"/>
    <w:rsid w:val="50AB1579"/>
    <w:rsid w:val="51BA4584"/>
    <w:rsid w:val="523532B8"/>
    <w:rsid w:val="52440A67"/>
    <w:rsid w:val="524C0784"/>
    <w:rsid w:val="52672B1C"/>
    <w:rsid w:val="52A70535"/>
    <w:rsid w:val="52CA2E5D"/>
    <w:rsid w:val="52E140BA"/>
    <w:rsid w:val="530F24FD"/>
    <w:rsid w:val="534758B1"/>
    <w:rsid w:val="537F47E5"/>
    <w:rsid w:val="53A02362"/>
    <w:rsid w:val="53A7353E"/>
    <w:rsid w:val="53A95AF3"/>
    <w:rsid w:val="5405395E"/>
    <w:rsid w:val="54282C3B"/>
    <w:rsid w:val="549E33C6"/>
    <w:rsid w:val="54A47857"/>
    <w:rsid w:val="54BB76DE"/>
    <w:rsid w:val="54E92BF7"/>
    <w:rsid w:val="55075963"/>
    <w:rsid w:val="552D158F"/>
    <w:rsid w:val="553F1591"/>
    <w:rsid w:val="554F61AB"/>
    <w:rsid w:val="55637CCD"/>
    <w:rsid w:val="557E0614"/>
    <w:rsid w:val="559169F5"/>
    <w:rsid w:val="55E6356A"/>
    <w:rsid w:val="56094AFF"/>
    <w:rsid w:val="56321D83"/>
    <w:rsid w:val="56382140"/>
    <w:rsid w:val="567C27AF"/>
    <w:rsid w:val="56831CA4"/>
    <w:rsid w:val="56B516A3"/>
    <w:rsid w:val="56D86634"/>
    <w:rsid w:val="56DA58D8"/>
    <w:rsid w:val="56DA617E"/>
    <w:rsid w:val="573004A9"/>
    <w:rsid w:val="57321E92"/>
    <w:rsid w:val="574B0546"/>
    <w:rsid w:val="583E6F58"/>
    <w:rsid w:val="5867797B"/>
    <w:rsid w:val="58D75E75"/>
    <w:rsid w:val="5901452A"/>
    <w:rsid w:val="591E3D66"/>
    <w:rsid w:val="59596B49"/>
    <w:rsid w:val="597277B7"/>
    <w:rsid w:val="59946640"/>
    <w:rsid w:val="59C1054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D655C5"/>
    <w:rsid w:val="5BE37CEC"/>
    <w:rsid w:val="5C125C0C"/>
    <w:rsid w:val="5C7B41A0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875A2E"/>
    <w:rsid w:val="5E8E6944"/>
    <w:rsid w:val="5EAA4771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EF6E2B"/>
    <w:rsid w:val="61FD3095"/>
    <w:rsid w:val="620F11A8"/>
    <w:rsid w:val="62330EBD"/>
    <w:rsid w:val="627055D0"/>
    <w:rsid w:val="62835C3F"/>
    <w:rsid w:val="62A83A72"/>
    <w:rsid w:val="62A96066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B41760"/>
    <w:rsid w:val="64ED4E30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4A6EE1"/>
    <w:rsid w:val="666F2DBD"/>
    <w:rsid w:val="66E06999"/>
    <w:rsid w:val="67181F6F"/>
    <w:rsid w:val="673E7D38"/>
    <w:rsid w:val="677D5E3A"/>
    <w:rsid w:val="67A34553"/>
    <w:rsid w:val="67B74170"/>
    <w:rsid w:val="67BC191A"/>
    <w:rsid w:val="67C5544E"/>
    <w:rsid w:val="67C96A31"/>
    <w:rsid w:val="67DD7DB6"/>
    <w:rsid w:val="67EF1790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0044C"/>
    <w:rsid w:val="6DEF229A"/>
    <w:rsid w:val="6DFA37E0"/>
    <w:rsid w:val="6E062848"/>
    <w:rsid w:val="6EA52E0F"/>
    <w:rsid w:val="6ED94E6A"/>
    <w:rsid w:val="6EFB7AE1"/>
    <w:rsid w:val="6EFC3AD2"/>
    <w:rsid w:val="6F20257D"/>
    <w:rsid w:val="6F27023E"/>
    <w:rsid w:val="6F5A036D"/>
    <w:rsid w:val="6F7E6BFA"/>
    <w:rsid w:val="6FF244EE"/>
    <w:rsid w:val="70722970"/>
    <w:rsid w:val="70BC3D1C"/>
    <w:rsid w:val="70CD5DF8"/>
    <w:rsid w:val="70D867D7"/>
    <w:rsid w:val="70E00B3A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A62AD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8B21BAD"/>
    <w:rsid w:val="796037E3"/>
    <w:rsid w:val="798716FB"/>
    <w:rsid w:val="79E10E02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BBE4255"/>
    <w:rsid w:val="7C230993"/>
    <w:rsid w:val="7C254A12"/>
    <w:rsid w:val="7C2E6F08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24511E"/>
    <w:rsid w:val="7E2F4364"/>
    <w:rsid w:val="7E3C6B52"/>
    <w:rsid w:val="7EA832D9"/>
    <w:rsid w:val="7F7000F3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3413</Words>
  <Characters>3702</Characters>
  <Lines>21</Lines>
  <Paragraphs>6</Paragraphs>
  <TotalTime>2</TotalTime>
  <ScaleCrop>false</ScaleCrop>
  <LinksUpToDate>false</LinksUpToDate>
  <CharactersWithSpaces>3702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2019-02-13T02:15:00Z</cp:lastPrinted>
  <dcterms:modified xsi:type="dcterms:W3CDTF">2026-02-28T10:23:57Z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