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E7B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社会组织注销公告</w:t>
      </w:r>
    </w:p>
    <w:p w14:paraId="7739D1F9">
      <w:pPr>
        <w:rPr>
          <w:rFonts w:hint="eastAsia"/>
          <w:lang w:eastAsia="zh-CN"/>
        </w:rPr>
      </w:pPr>
    </w:p>
    <w:p w14:paraId="1508C0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根据《社会团体登记管理条例》《民办非企业单位登记管理暂行条例》相关规定，下列社会组织准予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注销</w:t>
      </w: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，现予以公告。</w:t>
      </w:r>
    </w:p>
    <w:p w14:paraId="7D8DAB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W w:w="921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580"/>
        <w:gridCol w:w="3289"/>
        <w:gridCol w:w="700"/>
        <w:gridCol w:w="2028"/>
        <w:gridCol w:w="764"/>
      </w:tblGrid>
      <w:tr w14:paraId="06068F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1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6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4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0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2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7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主管单位</w:t>
            </w:r>
          </w:p>
        </w:tc>
      </w:tr>
      <w:tr w14:paraId="2777D5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2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9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伊吾县烛光志愿服务协会</w:t>
            </w:r>
          </w:p>
        </w:tc>
        <w:tc>
          <w:tcPr>
            <w:tcW w:w="8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C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51650522MJX470888G</w:t>
            </w:r>
          </w:p>
        </w:tc>
        <w:tc>
          <w:tcPr>
            <w:tcW w:w="6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9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赵丰</w:t>
            </w:r>
          </w:p>
        </w:tc>
        <w:tc>
          <w:tcPr>
            <w:tcW w:w="1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7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34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ab/>
            </w: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新疆</w:t>
            </w: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哈密市伊吾县伊吾镇新区半圆广场1栋D座175号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D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伊吾县民政局</w:t>
            </w:r>
          </w:p>
        </w:tc>
      </w:tr>
      <w:tr w14:paraId="7701D1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9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3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6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A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3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6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</w:tr>
    </w:tbl>
    <w:p w14:paraId="42496D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45EC0A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伊吾县民政局</w:t>
      </w:r>
    </w:p>
    <w:p w14:paraId="1785DC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2025年8月28日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6112"/>
    <w:rsid w:val="1F4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2025-08-28T04:18:00Z</dcterms:created>
  <dc:creator>WPS_1667286723</dc:creator>
  <cp:lastModifiedBy>WPS_1667286723</cp:lastModifiedBy>
  <dcterms:modified xsi:type="dcterms:W3CDTF">2025-08-28T04:28:29Z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97460EF277214855BFB7E0D1FB300609_11</vt:lpwstr>
  </property>
  <property fmtid="{D5CDD505-2E9C-101B-9397-08002B2CF9AE}" pid="4" name="KSOTemplateDocerSaveRecord">
    <vt:lpwstr>eyJoZGlkIjoiNzFkN2IwNzIzMzI4ZjM1ZTFiZDIzNDc1MjAzMzM4ODYiLCJ1c2VySWQiOiIxNDI5MDMzODA0In0=</vt:lpwstr>
  </property>
</Properties>
</file>