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80" w:lineRule="exact"/>
        <w:jc w:val="center"/>
        <w:textAlignment w:val="baseline"/>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80" w:lineRule="exact"/>
        <w:jc w:val="center"/>
        <w:textAlignment w:val="baseline"/>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申报单位近三年完成的信息化项目方案及验收报告复印件(加盖公章)</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textAlignment w:val="baseline"/>
        <w:rPr>
          <w:rFonts w:hint="eastAsia" w:ascii="仿宋_GB2312" w:hAnsi="仿宋_GB2312" w:eastAsia="仿宋_GB2312" w:cs="仿宋_GB2312"/>
          <w:color w:val="0000FF"/>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textAlignment w:val="baseline"/>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0000FF"/>
          <w:sz w:val="32"/>
          <w:szCs w:val="32"/>
          <w:lang w:val="en-US" w:eastAsia="zh-CN"/>
        </w:rPr>
        <w:t>如有则提供，若无则按下面格式填写</w:t>
      </w:r>
    </w:p>
    <w:p>
      <w:pPr>
        <w:keepNext w:val="0"/>
        <w:keepLines w:val="0"/>
        <w:pageBreakBefore w:val="0"/>
        <w:widowControl/>
        <w:kinsoku w:val="0"/>
        <w:wordWrap/>
        <w:overflowPunct/>
        <w:topLinePunct w:val="0"/>
        <w:autoSpaceDE w:val="0"/>
        <w:autoSpaceDN w:val="0"/>
        <w:bidi w:val="0"/>
        <w:adjustRightInd w:val="0"/>
        <w:snapToGrid w:val="0"/>
        <w:spacing w:line="580" w:lineRule="exact"/>
        <w:jc w:val="center"/>
        <w:textAlignment w:val="baseline"/>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80" w:lineRule="exact"/>
        <w:jc w:val="center"/>
        <w:textAlignment w:val="baseline"/>
        <w:rPr>
          <w:rFonts w:hint="eastAsia" w:ascii="方正小标宋简体" w:hAnsi="方正小标宋简体" w:eastAsia="方正小标宋简体" w:cs="方正小标宋简体"/>
          <w:sz w:val="44"/>
          <w:szCs w:val="44"/>
          <w:lang w:val="en-US" w:eastAsia="zh-CN"/>
        </w:rPr>
      </w:pPr>
    </w:p>
    <w:p>
      <w:pPr>
        <w:pStyle w:val="2"/>
        <w:rPr>
          <w:rFonts w:hint="eastAsia" w:ascii="方正小标宋简体" w:hAnsi="方正小标宋简体" w:eastAsia="方正小标宋简体" w:cs="方正小标宋简体"/>
          <w:sz w:val="44"/>
          <w:szCs w:val="44"/>
          <w:lang w:val="en-US" w:eastAsia="zh-CN"/>
        </w:rPr>
      </w:pPr>
    </w:p>
    <w:p>
      <w:pPr>
        <w:pStyle w:val="3"/>
        <w:rPr>
          <w:rFonts w:hint="eastAsia"/>
          <w:lang w:val="en-US" w:eastAsia="zh-CN"/>
        </w:rPr>
      </w:pP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580" w:lineRule="exact"/>
        <w:jc w:val="center"/>
        <w:textAlignment w:val="baseline"/>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情况说明</w:t>
      </w:r>
    </w:p>
    <w:p>
      <w:pPr>
        <w:keepNext w:val="0"/>
        <w:keepLines w:val="0"/>
        <w:pageBreakBefore w:val="0"/>
        <w:widowControl/>
        <w:kinsoku w:val="0"/>
        <w:wordWrap/>
        <w:overflowPunct/>
        <w:topLinePunct w:val="0"/>
        <w:autoSpaceDE w:val="0"/>
        <w:autoSpaceDN w:val="0"/>
        <w:bidi w:val="0"/>
        <w:adjustRightInd w:val="0"/>
        <w:snapToGrid w:val="0"/>
        <w:spacing w:line="580" w:lineRule="exact"/>
        <w:textAlignment w:val="baseline"/>
        <w:rPr>
          <w:rFonts w:hint="eastAsia" w:ascii="仿宋_GB2312" w:hAnsi="仿宋_GB2312" w:eastAsia="仿宋_GB2312" w:cs="仿宋_GB2312"/>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80" w:lineRule="exact"/>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伊吾县互联网信息办公室：</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因我单位近三年没有建设信息化项目，故无法提供申报单位近三年完成的信息化项目方案及验收报告复印件。</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特此说明。</w:t>
      </w:r>
    </w:p>
    <w:p>
      <w:pPr>
        <w:numPr>
          <w:ilvl w:val="0"/>
          <w:numId w:val="0"/>
        </w:numPr>
        <w:kinsoku w:val="0"/>
        <w:autoSpaceDE w:val="0"/>
        <w:autoSpaceDN w:val="0"/>
        <w:adjustRightInd w:val="0"/>
        <w:snapToGrid w:val="0"/>
        <w:spacing w:before="101" w:line="222" w:lineRule="auto"/>
        <w:jc w:val="left"/>
        <w:textAlignment w:val="baseline"/>
        <w:outlineLvl w:val="3"/>
        <w:rPr>
          <w:rFonts w:hint="eastAsia" w:ascii="楷体" w:hAnsi="楷体" w:eastAsia="楷体" w:cs="楷体"/>
          <w:spacing w:val="1"/>
          <w:sz w:val="31"/>
          <w:szCs w:val="31"/>
          <w:lang w:val="en-US" w:eastAsia="zh-CN"/>
          <w14:textOutline w14:w="5793" w14:cap="sq" w14:cmpd="sng">
            <w14:solidFill>
              <w14:srgbClr w14:val="000000"/>
            </w14:solidFill>
            <w14:prstDash w14:val="solid"/>
            <w14:bevel/>
          </w14:textOutline>
        </w:rPr>
      </w:pPr>
    </w:p>
    <w:p>
      <w:pPr>
        <w:numPr>
          <w:ilvl w:val="0"/>
          <w:numId w:val="0"/>
        </w:numPr>
        <w:kinsoku w:val="0"/>
        <w:autoSpaceDE w:val="0"/>
        <w:autoSpaceDN w:val="0"/>
        <w:adjustRightInd w:val="0"/>
        <w:snapToGrid w:val="0"/>
        <w:spacing w:before="101" w:line="222" w:lineRule="auto"/>
        <w:jc w:val="left"/>
        <w:textAlignment w:val="baseline"/>
        <w:outlineLvl w:val="3"/>
        <w:rPr>
          <w:rFonts w:hint="eastAsia" w:ascii="楷体" w:hAnsi="楷体" w:eastAsia="楷体" w:cs="楷体"/>
          <w:spacing w:val="1"/>
          <w:sz w:val="31"/>
          <w:szCs w:val="31"/>
          <w:lang w:val="en-US" w:eastAsia="zh-CN"/>
          <w14:textOutline w14:w="5793" w14:cap="sq" w14:cmpd="sng">
            <w14:solidFill>
              <w14:srgbClr w14:val="000000"/>
            </w14:solidFill>
            <w14:prstDash w14:val="solid"/>
            <w14:bevel/>
          </w14:textOutline>
        </w:rPr>
      </w:pPr>
    </w:p>
    <w:p>
      <w:pPr>
        <w:numPr>
          <w:ilvl w:val="0"/>
          <w:numId w:val="0"/>
        </w:numPr>
        <w:kinsoku w:val="0"/>
        <w:autoSpaceDE w:val="0"/>
        <w:autoSpaceDN w:val="0"/>
        <w:adjustRightInd w:val="0"/>
        <w:snapToGrid w:val="0"/>
        <w:spacing w:before="101" w:line="222" w:lineRule="auto"/>
        <w:jc w:val="left"/>
        <w:textAlignment w:val="baseline"/>
        <w:outlineLvl w:val="3"/>
        <w:rPr>
          <w:rFonts w:hint="eastAsia" w:ascii="楷体" w:hAnsi="楷体" w:eastAsia="楷体" w:cs="楷体"/>
          <w:spacing w:val="1"/>
          <w:sz w:val="31"/>
          <w:szCs w:val="31"/>
          <w:lang w:val="en-US" w:eastAsia="zh-CN"/>
          <w14:textOutline w14:w="5793" w14:cap="sq" w14:cmpd="sng">
            <w14:solidFill>
              <w14:srgbClr w14:val="000000"/>
            </w14:solidFill>
            <w14:prstDash w14:val="solid"/>
            <w14:bevel/>
          </w14:textOutline>
        </w:rPr>
      </w:pPr>
    </w:p>
    <w:p>
      <w:pPr>
        <w:keepNext w:val="0"/>
        <w:keepLines w:val="0"/>
        <w:pageBreakBefore w:val="0"/>
        <w:widowControl/>
        <w:kinsoku w:val="0"/>
        <w:wordWrap/>
        <w:overflowPunct/>
        <w:topLinePunct w:val="0"/>
        <w:autoSpaceDE w:val="0"/>
        <w:autoSpaceDN w:val="0"/>
        <w:bidi w:val="0"/>
        <w:adjustRightInd w:val="0"/>
        <w:snapToGrid w:val="0"/>
        <w:spacing w:line="580" w:lineRule="exact"/>
        <w:ind w:right="0" w:firstLine="624" w:firstLineChars="200"/>
        <w:jc w:val="center"/>
        <w:textAlignment w:val="baseline"/>
        <w:rPr>
          <w:rFonts w:ascii="仿宋_GB2312" w:eastAsia="仿宋_GB2312"/>
          <w:sz w:val="32"/>
          <w:szCs w:val="32"/>
          <w:lang w:eastAsia="zh-CN"/>
        </w:rPr>
      </w:pPr>
      <w:r>
        <w:rPr>
          <w:rFonts w:hint="eastAsia" w:ascii="楷体" w:hAnsi="楷体" w:eastAsia="楷体" w:cs="楷体"/>
          <w:spacing w:val="1"/>
          <w:sz w:val="31"/>
          <w:szCs w:val="31"/>
          <w:lang w:val="en-US" w:eastAsia="zh-CN"/>
          <w14:textOutline w14:w="5793" w14:cap="sq" w14:cmpd="sng">
            <w14:solidFill>
              <w14:srgbClr w14:val="000000"/>
            </w14:solidFill>
            <w14:prstDash w14:val="solid"/>
            <w14:bevel/>
          </w14:textOutline>
        </w:rPr>
        <w:t xml:space="preserve">                                 </w:t>
      </w:r>
      <w:r>
        <w:rPr>
          <w:rFonts w:hint="eastAsia" w:ascii="仿宋_GB2312" w:eastAsia="仿宋_GB2312"/>
          <w:sz w:val="32"/>
          <w:szCs w:val="32"/>
          <w:lang w:eastAsia="zh-CN"/>
        </w:rPr>
        <w:t>申报单位(盖章):</w:t>
      </w:r>
    </w:p>
    <w:p>
      <w:pPr>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jc w:val="center"/>
        <w:textAlignment w:val="baseline"/>
      </w:pPr>
      <w:r>
        <w:rPr>
          <w:rFonts w:hint="eastAsia" w:ascii="仿宋_GB2312" w:eastAsia="仿宋_GB2312"/>
          <w:sz w:val="32"/>
          <w:szCs w:val="32"/>
          <w:lang w:eastAsia="zh-CN"/>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 xml:space="preserve">  年 </w:t>
      </w:r>
      <w:r>
        <w:rPr>
          <w:rFonts w:ascii="仿宋_GB2312" w:eastAsia="仿宋_GB2312"/>
          <w:sz w:val="32"/>
          <w:szCs w:val="32"/>
          <w:lang w:eastAsia="zh-CN"/>
        </w:rPr>
        <w:t xml:space="preserve"> </w:t>
      </w:r>
      <w:r>
        <w:rPr>
          <w:rFonts w:hint="eastAsia" w:ascii="仿宋_GB2312" w:eastAsia="仿宋_GB2312"/>
          <w:sz w:val="32"/>
          <w:szCs w:val="32"/>
          <w:lang w:eastAsia="zh-CN"/>
        </w:rPr>
        <w:t xml:space="preserve"> 月 </w:t>
      </w:r>
      <w:r>
        <w:rPr>
          <w:rFonts w:ascii="仿宋_GB2312" w:eastAsia="仿宋_GB2312"/>
          <w:sz w:val="32"/>
          <w:szCs w:val="32"/>
          <w:lang w:eastAsia="zh-CN"/>
        </w:rPr>
        <w:t xml:space="preserve"> </w:t>
      </w:r>
      <w:r>
        <w:rPr>
          <w:rFonts w:hint="eastAsia" w:ascii="仿宋_GB2312" w:eastAsia="仿宋_GB2312"/>
          <w:sz w:val="32"/>
          <w:szCs w:val="32"/>
          <w:lang w:eastAsia="zh-CN"/>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FB03C9"/>
    <w:rsid w:val="3BD70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First Indent"/>
    <w:basedOn w:val="2"/>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2024-02-21T02:37:00Z</dcterms:created>
  <dc:creator>Administrator</dc:creator>
  <cp:lastModifiedBy>Administrator</cp:lastModifiedBy>
  <dcterms:modified xsi:type="dcterms:W3CDTF">2025-01-07T11:01:40Z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