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XX工程使用林地申请办理林业手续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的请示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伊吾县林业和草原局</w:t>
      </w:r>
      <w:r>
        <w:rPr>
          <w:rFonts w:hint="eastAsia" w:ascii="仿宋_GB2312" w:hAnsi="仿宋_GB2312" w:eastAsia="仿宋_GB2312" w:cs="仿宋_GB231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XX</w:t>
      </w:r>
      <w:r>
        <w:rPr>
          <w:rFonts w:hint="eastAsia" w:ascii="仿宋_GB2312" w:hAnsi="仿宋_GB2312" w:eastAsia="仿宋_GB2312" w:cs="仿宋_GB2312"/>
        </w:rPr>
        <w:t xml:space="preserve"> </w:t>
      </w:r>
      <w:r>
        <w:rPr>
          <w:rFonts w:hint="eastAsia" w:ascii="仿宋_GB2312" w:hAnsi="仿宋_GB2312" w:eastAsia="仿宋_GB2312" w:cs="仿宋_GB2312"/>
        </w:rPr>
        <w:t>工程的建设</w:t>
      </w:r>
      <w:r>
        <w:rPr>
          <w:rFonts w:hint="eastAsia" w:ascii="仿宋_GB2312" w:hAnsi="仿宋_GB2312" w:eastAsia="仿宋_GB2312" w:cs="仿宋_GB2312"/>
        </w:rPr>
        <w:t>，（</w:t>
      </w:r>
      <w:r>
        <w:rPr>
          <w:rFonts w:hint="eastAsia" w:ascii="仿宋_GB2312" w:hAnsi="仿宋_GB2312" w:eastAsia="仿宋_GB2312" w:cs="仿宋_GB2312"/>
        </w:rPr>
        <w:t>项目效益）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一、项目名称：</w:t>
      </w:r>
      <w:r>
        <w:rPr>
          <w:rFonts w:hint="eastAsia" w:ascii="仿宋_GB2312" w:hAnsi="仿宋_GB2312" w:eastAsia="仿宋_GB2312" w:cs="仿宋_GB2312"/>
        </w:rPr>
        <w:t>XX</w:t>
      </w:r>
      <w:r>
        <w:rPr>
          <w:rFonts w:hint="eastAsia" w:ascii="仿宋_GB2312" w:hAnsi="仿宋_GB2312" w:eastAsia="仿宋_GB2312" w:cs="仿宋_GB2312"/>
        </w:rPr>
        <w:t xml:space="preserve"> </w:t>
      </w:r>
      <w:r>
        <w:rPr>
          <w:rFonts w:hint="eastAsia" w:ascii="仿宋_GB2312" w:hAnsi="仿宋_GB2312" w:eastAsia="仿宋_GB2312" w:cs="仿宋_GB2312"/>
        </w:rPr>
        <w:t>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二、建设地点：伊吾县</w:t>
      </w:r>
      <w:r>
        <w:rPr>
          <w:rFonts w:hint="eastAsia" w:ascii="仿宋_GB2312" w:hAnsi="仿宋_GB2312" w:eastAsia="仿宋_GB2312" w:cs="仿宋_GB2312"/>
        </w:rPr>
        <w:t xml:space="preserve"> </w:t>
      </w:r>
      <w:r>
        <w:rPr>
          <w:rFonts w:hint="eastAsia" w:ascii="仿宋_GB2312" w:hAnsi="仿宋_GB2312" w:eastAsia="仿宋_GB2312" w:cs="仿宋_GB2312"/>
        </w:rPr>
        <w:t>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三、建设规模：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四、项目投资情况：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五、该工程的建设，将有效提高(项目社会效益)。为保证该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工程尽早施工建设，现申请办理林业相关手续。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妥否，请批示！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0" w:firstLineChars="15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XX公司（盖章）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480" w:firstLineChars="14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XXXX年XX月XX日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458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8374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10" name="文本框 8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208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8374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zSVju0AAAAAUBAAAPAAAAAAAAAAEA&#10;IAAAACIAAABkcnMvZG93bnJldi54bWxQSwECFAAUAAAACACHTuJAeWymmBcCAAAXBAAADgAAAAAA&#10;AAABACAAAAAfAQAAZHJzL2Uyb0RvYy54bWxQSwUGAAAAAAYABgBZAQAAq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208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45500C"/>
    <w:rsid w:val="6B45500C"/>
    <w:rsid w:val="70FB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2022-09-16T10:48:00Z</dcterms:created>
  <dc:creator>Administrator</dc:creator>
  <cp:lastModifiedBy>Administrator</cp:lastModifiedBy>
  <dcterms:modified xsi:type="dcterms:W3CDTF">2025-01-07T09:47:35Z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